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7155B" w14:textId="7D94D276" w:rsidR="004376E4" w:rsidRPr="009C75EA" w:rsidRDefault="009C75EA" w:rsidP="004376E4">
      <w:pPr>
        <w:rPr>
          <w:b/>
          <w:bCs/>
          <w:sz w:val="32"/>
          <w:szCs w:val="32"/>
        </w:rPr>
      </w:pPr>
      <w:r w:rsidRPr="009C75EA">
        <w:rPr>
          <w:b/>
          <w:bCs/>
          <w:sz w:val="32"/>
          <w:szCs w:val="32"/>
        </w:rPr>
        <w:t>ЛОТ № 11</w:t>
      </w:r>
    </w:p>
    <w:p w14:paraId="515B0129" w14:textId="5EB24480" w:rsidR="009C75EA" w:rsidRPr="009C75EA" w:rsidRDefault="009C75EA" w:rsidP="004376E4">
      <w:pPr>
        <w:rPr>
          <w:b/>
          <w:bCs/>
          <w:sz w:val="32"/>
          <w:szCs w:val="32"/>
        </w:rPr>
      </w:pPr>
      <w:r w:rsidRPr="009C75EA">
        <w:rPr>
          <w:b/>
          <w:bCs/>
          <w:sz w:val="32"/>
          <w:szCs w:val="32"/>
        </w:rPr>
        <w:t>ТЗ № 2151 от 26.04.2025</w:t>
      </w:r>
    </w:p>
    <w:p w14:paraId="26CB1B94" w14:textId="77777777" w:rsidR="004376E4" w:rsidRDefault="004376E4" w:rsidP="004376E4">
      <w:pPr>
        <w:ind w:left="5760"/>
        <w:rPr>
          <w:sz w:val="28"/>
          <w:szCs w:val="28"/>
        </w:rPr>
      </w:pPr>
    </w:p>
    <w:p w14:paraId="58EDB63C" w14:textId="77777777" w:rsidR="004376E4" w:rsidRPr="009C75EA" w:rsidRDefault="0044149D" w:rsidP="0044149D">
      <w:pPr>
        <w:tabs>
          <w:tab w:val="left" w:pos="1134"/>
        </w:tabs>
        <w:rPr>
          <w:bCs/>
          <w:sz w:val="28"/>
          <w:szCs w:val="28"/>
        </w:rPr>
      </w:pPr>
      <w:r w:rsidRPr="009C75EA">
        <w:rPr>
          <w:bCs/>
          <w:sz w:val="28"/>
          <w:szCs w:val="28"/>
        </w:rPr>
        <w:t>ПРИЛОЖЕНИЕ К Т</w:t>
      </w:r>
      <w:r w:rsidR="004376E4" w:rsidRPr="009C75EA">
        <w:rPr>
          <w:bCs/>
          <w:sz w:val="28"/>
          <w:szCs w:val="28"/>
        </w:rPr>
        <w:t>ИПОВО</w:t>
      </w:r>
      <w:r w:rsidRPr="009C75EA">
        <w:rPr>
          <w:bCs/>
          <w:sz w:val="28"/>
          <w:szCs w:val="28"/>
        </w:rPr>
        <w:t>МУ</w:t>
      </w:r>
      <w:r w:rsidR="004376E4" w:rsidRPr="009C75EA">
        <w:rPr>
          <w:bCs/>
          <w:sz w:val="28"/>
          <w:szCs w:val="28"/>
        </w:rPr>
        <w:t xml:space="preserve"> ТЕХНИЧЕСКО</w:t>
      </w:r>
      <w:r w:rsidRPr="009C75EA">
        <w:rPr>
          <w:bCs/>
          <w:sz w:val="28"/>
          <w:szCs w:val="28"/>
        </w:rPr>
        <w:t>МУ ЗАДАНИЮ</w:t>
      </w:r>
      <w:r w:rsidR="004376E4" w:rsidRPr="009C75EA">
        <w:rPr>
          <w:bCs/>
          <w:sz w:val="28"/>
          <w:szCs w:val="28"/>
        </w:rPr>
        <w:t xml:space="preserve"> № 6.6</w:t>
      </w:r>
    </w:p>
    <w:p w14:paraId="327501DA" w14:textId="5A8C9B6B" w:rsidR="004376E4" w:rsidRPr="009C75EA" w:rsidRDefault="004376E4" w:rsidP="004376E4">
      <w:pPr>
        <w:pStyle w:val="a5"/>
        <w:tabs>
          <w:tab w:val="left" w:pos="1134"/>
        </w:tabs>
        <w:spacing w:after="0"/>
        <w:ind w:firstLine="709"/>
        <w:jc w:val="center"/>
        <w:rPr>
          <w:bCs/>
          <w:iCs/>
          <w:sz w:val="28"/>
          <w:szCs w:val="28"/>
        </w:rPr>
      </w:pPr>
      <w:r w:rsidRPr="009C75EA">
        <w:rPr>
          <w:bCs/>
          <w:sz w:val="28"/>
          <w:szCs w:val="28"/>
        </w:rPr>
        <w:t xml:space="preserve">на закупку </w:t>
      </w:r>
      <w:r w:rsidRPr="009C75EA">
        <w:rPr>
          <w:bCs/>
          <w:iCs/>
          <w:sz w:val="28"/>
          <w:szCs w:val="28"/>
        </w:rPr>
        <w:t>агрегата насосного</w:t>
      </w:r>
      <w:r w:rsidR="0044149D" w:rsidRPr="009C75EA">
        <w:rPr>
          <w:bCs/>
          <w:iCs/>
          <w:sz w:val="28"/>
          <w:szCs w:val="28"/>
        </w:rPr>
        <w:t xml:space="preserve"> </w:t>
      </w:r>
      <w:r w:rsidR="0044149D" w:rsidRPr="009C75EA">
        <w:rPr>
          <w:bCs/>
          <w:iCs/>
          <w:sz w:val="28"/>
          <w:szCs w:val="28"/>
          <w:lang w:val="en-US"/>
        </w:rPr>
        <w:t>FLYGT</w:t>
      </w:r>
      <w:r w:rsidR="0044149D" w:rsidRPr="009C75EA">
        <w:rPr>
          <w:bCs/>
          <w:iCs/>
          <w:sz w:val="28"/>
          <w:szCs w:val="28"/>
        </w:rPr>
        <w:t xml:space="preserve"> </w:t>
      </w:r>
      <w:r w:rsidR="0044149D" w:rsidRPr="009C75EA">
        <w:rPr>
          <w:bCs/>
          <w:iCs/>
          <w:sz w:val="28"/>
          <w:szCs w:val="28"/>
          <w:lang w:val="en-US"/>
        </w:rPr>
        <w:t>NP</w:t>
      </w:r>
      <w:r w:rsidR="0044149D" w:rsidRPr="009C75EA">
        <w:rPr>
          <w:bCs/>
          <w:iCs/>
          <w:sz w:val="28"/>
          <w:szCs w:val="28"/>
        </w:rPr>
        <w:t>3171.181</w:t>
      </w:r>
      <w:r w:rsidR="009C75EA" w:rsidRPr="009C75EA">
        <w:rPr>
          <w:bCs/>
          <w:iCs/>
          <w:sz w:val="28"/>
          <w:szCs w:val="28"/>
        </w:rPr>
        <w:t xml:space="preserve"> или аналога</w:t>
      </w:r>
    </w:p>
    <w:p w14:paraId="4DD4CACE" w14:textId="77777777" w:rsidR="004C107C" w:rsidRPr="009C75EA" w:rsidRDefault="004C107C" w:rsidP="004376E4">
      <w:pPr>
        <w:pStyle w:val="a5"/>
        <w:tabs>
          <w:tab w:val="left" w:pos="1134"/>
        </w:tabs>
        <w:spacing w:after="0"/>
        <w:ind w:firstLine="709"/>
        <w:jc w:val="center"/>
        <w:rPr>
          <w:bCs/>
          <w:sz w:val="28"/>
          <w:szCs w:val="28"/>
        </w:rPr>
      </w:pPr>
      <w:r w:rsidRPr="009C75EA">
        <w:rPr>
          <w:bCs/>
          <w:iCs/>
          <w:sz w:val="28"/>
          <w:szCs w:val="28"/>
        </w:rPr>
        <w:t>для участка ТВГСиК ТЭС</w:t>
      </w:r>
    </w:p>
    <w:p w14:paraId="77752D08" w14:textId="77777777" w:rsidR="004376E4" w:rsidRPr="0082390F" w:rsidRDefault="004376E4" w:rsidP="004376E4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14:paraId="654D70D5" w14:textId="77777777" w:rsidR="004376E4" w:rsidRPr="001549D7" w:rsidRDefault="004376E4" w:rsidP="004376E4">
      <w:pPr>
        <w:tabs>
          <w:tab w:val="left" w:pos="1134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1549D7">
        <w:rPr>
          <w:b/>
          <w:sz w:val="28"/>
          <w:szCs w:val="28"/>
        </w:rPr>
        <w:t xml:space="preserve"> Назначение</w:t>
      </w:r>
    </w:p>
    <w:p w14:paraId="66EE8EFE" w14:textId="77777777" w:rsidR="004376E4" w:rsidRDefault="004376E4" w:rsidP="004376E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86F17">
        <w:rPr>
          <w:sz w:val="28"/>
          <w:szCs w:val="28"/>
        </w:rPr>
        <w:t>1.1</w:t>
      </w:r>
      <w:r>
        <w:rPr>
          <w:sz w:val="28"/>
          <w:szCs w:val="28"/>
        </w:rPr>
        <w:t>.</w:t>
      </w:r>
      <w:r w:rsidRPr="00144DA6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Н</w:t>
      </w:r>
      <w:r w:rsidRPr="00A83DDF">
        <w:rPr>
          <w:iCs/>
          <w:sz w:val="28"/>
          <w:szCs w:val="28"/>
        </w:rPr>
        <w:t>асос предн</w:t>
      </w:r>
      <w:r>
        <w:rPr>
          <w:iCs/>
          <w:sz w:val="28"/>
          <w:szCs w:val="28"/>
        </w:rPr>
        <w:t xml:space="preserve">азначен для перекачивания </w:t>
      </w:r>
      <w:r w:rsidR="004C107C">
        <w:rPr>
          <w:iCs/>
          <w:sz w:val="28"/>
          <w:szCs w:val="28"/>
        </w:rPr>
        <w:t>- сточных вод, чистой или загрязненной</w:t>
      </w:r>
      <w:r w:rsidR="0078633C">
        <w:rPr>
          <w:iCs/>
          <w:sz w:val="28"/>
          <w:szCs w:val="28"/>
        </w:rPr>
        <w:t xml:space="preserve"> воды</w:t>
      </w:r>
      <w:r>
        <w:rPr>
          <w:sz w:val="28"/>
          <w:szCs w:val="28"/>
        </w:rPr>
        <w:t>.</w:t>
      </w:r>
    </w:p>
    <w:p w14:paraId="68F08A86" w14:textId="77777777" w:rsidR="004376E4" w:rsidRPr="00F7008A" w:rsidRDefault="004376E4" w:rsidP="004376E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7008A">
        <w:rPr>
          <w:sz w:val="28"/>
          <w:szCs w:val="28"/>
        </w:rPr>
        <w:t>1.2</w:t>
      </w:r>
      <w:r>
        <w:rPr>
          <w:sz w:val="28"/>
          <w:szCs w:val="28"/>
        </w:rPr>
        <w:t>.</w:t>
      </w:r>
      <w:r w:rsidRPr="00F7008A">
        <w:rPr>
          <w:sz w:val="28"/>
          <w:szCs w:val="28"/>
        </w:rPr>
        <w:t xml:space="preserve"> </w:t>
      </w:r>
      <w:r>
        <w:rPr>
          <w:sz w:val="28"/>
          <w:szCs w:val="28"/>
        </w:rPr>
        <w:t>Количество</w:t>
      </w:r>
      <w:r w:rsidR="004C107C">
        <w:rPr>
          <w:sz w:val="28"/>
          <w:szCs w:val="28"/>
        </w:rPr>
        <w:t>: 1 шт.;</w:t>
      </w:r>
      <w:r w:rsidRPr="00F7008A">
        <w:rPr>
          <w:sz w:val="28"/>
          <w:szCs w:val="28"/>
        </w:rPr>
        <w:tab/>
      </w:r>
      <w:r w:rsidRPr="00F7008A">
        <w:rPr>
          <w:sz w:val="28"/>
          <w:szCs w:val="28"/>
        </w:rPr>
        <w:tab/>
      </w:r>
    </w:p>
    <w:p w14:paraId="6EFF383A" w14:textId="6D63A359" w:rsidR="004376E4" w:rsidRDefault="004376E4" w:rsidP="004376E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7008A">
        <w:rPr>
          <w:sz w:val="28"/>
          <w:szCs w:val="28"/>
        </w:rPr>
        <w:t>1.3</w:t>
      </w:r>
      <w:r>
        <w:rPr>
          <w:sz w:val="28"/>
          <w:szCs w:val="28"/>
        </w:rPr>
        <w:t>.</w:t>
      </w:r>
      <w:r w:rsidRPr="00F7008A">
        <w:rPr>
          <w:sz w:val="28"/>
          <w:szCs w:val="28"/>
        </w:rPr>
        <w:t xml:space="preserve"> Сроки поставки:</w:t>
      </w:r>
      <w:r w:rsidR="004C107C">
        <w:rPr>
          <w:sz w:val="28"/>
          <w:szCs w:val="28"/>
        </w:rPr>
        <w:t xml:space="preserve"> </w:t>
      </w:r>
      <w:r w:rsidR="009C75EA">
        <w:rPr>
          <w:sz w:val="28"/>
          <w:szCs w:val="28"/>
        </w:rPr>
        <w:t>наименьший</w:t>
      </w:r>
    </w:p>
    <w:p w14:paraId="501D0B72" w14:textId="77777777" w:rsidR="00D90C47" w:rsidRPr="004C107C" w:rsidRDefault="00D90C47" w:rsidP="004376E4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14:paraId="054CF05B" w14:textId="77777777" w:rsidR="004376E4" w:rsidRPr="00ED6E93" w:rsidRDefault="004376E4" w:rsidP="004376E4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2.</w:t>
      </w:r>
      <w:r w:rsidRPr="00ED6E93">
        <w:rPr>
          <w:b/>
          <w:bCs/>
          <w:sz w:val="28"/>
          <w:szCs w:val="28"/>
        </w:rPr>
        <w:t xml:space="preserve"> </w:t>
      </w:r>
      <w:r w:rsidRPr="00ED6E93">
        <w:rPr>
          <w:b/>
          <w:sz w:val="28"/>
          <w:szCs w:val="28"/>
        </w:rPr>
        <w:t>Характеристика исходного питания</w:t>
      </w:r>
    </w:p>
    <w:p w14:paraId="73AD81A9" w14:textId="77777777" w:rsidR="004376E4" w:rsidRDefault="004376E4" w:rsidP="004376E4">
      <w:pPr>
        <w:pStyle w:val="a5"/>
        <w:widowControl w:val="0"/>
        <w:tabs>
          <w:tab w:val="left" w:pos="1134"/>
        </w:tabs>
        <w:spacing w:after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Перекачиваемая среда:</w:t>
      </w:r>
      <w:r w:rsidR="004C107C">
        <w:rPr>
          <w:sz w:val="28"/>
          <w:szCs w:val="28"/>
        </w:rPr>
        <w:t xml:space="preserve"> хозяйственно-бытовые стоки;</w:t>
      </w:r>
      <w:r>
        <w:rPr>
          <w:i/>
          <w:sz w:val="28"/>
          <w:szCs w:val="28"/>
        </w:rPr>
        <w:t xml:space="preserve"> </w:t>
      </w:r>
    </w:p>
    <w:p w14:paraId="62542FD9" w14:textId="77777777" w:rsidR="004376E4" w:rsidRPr="005A14D9" w:rsidRDefault="004376E4" w:rsidP="004376E4">
      <w:pPr>
        <w:tabs>
          <w:tab w:val="left" w:pos="1134"/>
        </w:tabs>
        <w:ind w:firstLine="709"/>
        <w:jc w:val="both"/>
        <w:rPr>
          <w:iCs/>
          <w:sz w:val="28"/>
          <w:szCs w:val="28"/>
        </w:rPr>
      </w:pPr>
      <w:r w:rsidRPr="005A14D9">
        <w:rPr>
          <w:iCs/>
          <w:sz w:val="28"/>
          <w:szCs w:val="28"/>
        </w:rPr>
        <w:t>2.1. Техническая вода:</w:t>
      </w:r>
    </w:p>
    <w:p w14:paraId="52BC709F" w14:textId="77777777" w:rsidR="004376E4" w:rsidRPr="005A14D9" w:rsidRDefault="004376E4" w:rsidP="004376E4">
      <w:pPr>
        <w:tabs>
          <w:tab w:val="left" w:pos="1134"/>
        </w:tabs>
        <w:ind w:firstLine="709"/>
        <w:jc w:val="both"/>
        <w:rPr>
          <w:i/>
          <w:sz w:val="28"/>
          <w:szCs w:val="28"/>
        </w:rPr>
      </w:pPr>
      <w:r w:rsidRPr="005A14D9">
        <w:rPr>
          <w:iCs/>
          <w:sz w:val="28"/>
          <w:szCs w:val="28"/>
        </w:rPr>
        <w:t xml:space="preserve">температура, </w:t>
      </w:r>
      <w:proofErr w:type="spellStart"/>
      <w:r w:rsidRPr="005A14D9">
        <w:rPr>
          <w:iCs/>
          <w:sz w:val="28"/>
          <w:szCs w:val="28"/>
          <w:vertAlign w:val="superscript"/>
        </w:rPr>
        <w:t>о</w:t>
      </w:r>
      <w:r w:rsidRPr="005A14D9">
        <w:rPr>
          <w:iCs/>
          <w:sz w:val="28"/>
          <w:szCs w:val="28"/>
        </w:rPr>
        <w:t>С</w:t>
      </w:r>
      <w:proofErr w:type="spellEnd"/>
      <w:r w:rsidRPr="005A14D9">
        <w:rPr>
          <w:iCs/>
          <w:sz w:val="28"/>
          <w:szCs w:val="28"/>
        </w:rPr>
        <w:t xml:space="preserve">  </w:t>
      </w:r>
      <w:r w:rsidRPr="005A14D9">
        <w:rPr>
          <w:iCs/>
          <w:sz w:val="28"/>
          <w:szCs w:val="28"/>
        </w:rPr>
        <w:tab/>
      </w:r>
      <w:r w:rsidRPr="005A14D9">
        <w:rPr>
          <w:iCs/>
          <w:sz w:val="28"/>
          <w:szCs w:val="28"/>
        </w:rPr>
        <w:tab/>
      </w:r>
      <w:r w:rsidRPr="005A14D9">
        <w:rPr>
          <w:iCs/>
          <w:sz w:val="28"/>
          <w:szCs w:val="28"/>
        </w:rPr>
        <w:tab/>
      </w:r>
      <w:r w:rsidRPr="005A14D9">
        <w:rPr>
          <w:iCs/>
          <w:sz w:val="28"/>
          <w:szCs w:val="28"/>
        </w:rPr>
        <w:tab/>
      </w:r>
      <w:r w:rsidRPr="005A14D9">
        <w:rPr>
          <w:iCs/>
          <w:sz w:val="28"/>
          <w:szCs w:val="28"/>
        </w:rPr>
        <w:tab/>
      </w:r>
      <w:r w:rsidR="004C107C">
        <w:rPr>
          <w:iCs/>
          <w:sz w:val="28"/>
          <w:szCs w:val="28"/>
        </w:rPr>
        <w:t xml:space="preserve">- от +1 до </w:t>
      </w:r>
      <w:r w:rsidR="00D90C47">
        <w:rPr>
          <w:iCs/>
          <w:sz w:val="28"/>
          <w:szCs w:val="28"/>
        </w:rPr>
        <w:t>+ 40;</w:t>
      </w:r>
    </w:p>
    <w:p w14:paraId="223966F8" w14:textId="77777777" w:rsidR="00D90C47" w:rsidRDefault="004376E4" w:rsidP="004376E4">
      <w:pPr>
        <w:tabs>
          <w:tab w:val="left" w:pos="1134"/>
        </w:tabs>
        <w:ind w:firstLine="709"/>
        <w:jc w:val="both"/>
        <w:rPr>
          <w:iCs/>
          <w:sz w:val="28"/>
          <w:szCs w:val="28"/>
        </w:rPr>
      </w:pPr>
      <w:r w:rsidRPr="005A14D9">
        <w:rPr>
          <w:iCs/>
          <w:sz w:val="28"/>
          <w:szCs w:val="28"/>
        </w:rPr>
        <w:t>наличие механических примесей</w:t>
      </w:r>
      <w:r w:rsidR="00D90C47">
        <w:rPr>
          <w:iCs/>
          <w:sz w:val="28"/>
          <w:szCs w:val="28"/>
        </w:rPr>
        <w:t>, кг/м</w:t>
      </w:r>
      <w:r w:rsidR="00D90C47">
        <w:rPr>
          <w:iCs/>
          <w:sz w:val="28"/>
          <w:szCs w:val="28"/>
          <w:vertAlign w:val="superscript"/>
        </w:rPr>
        <w:t>3</w:t>
      </w:r>
      <w:r w:rsidR="00D90C47">
        <w:rPr>
          <w:iCs/>
          <w:sz w:val="28"/>
          <w:szCs w:val="28"/>
        </w:rPr>
        <w:tab/>
        <w:t xml:space="preserve">- плотность жидкости </w:t>
      </w:r>
    </w:p>
    <w:p w14:paraId="0F2FFE74" w14:textId="77777777" w:rsidR="004376E4" w:rsidRDefault="00D90C47" w:rsidP="004376E4">
      <w:pPr>
        <w:tabs>
          <w:tab w:val="left" w:pos="1134"/>
        </w:tabs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        не более  1100;</w:t>
      </w:r>
    </w:p>
    <w:p w14:paraId="3F41711F" w14:textId="77777777" w:rsidR="00D90C47" w:rsidRPr="005A14D9" w:rsidRDefault="00D90C47" w:rsidP="004376E4">
      <w:pPr>
        <w:tabs>
          <w:tab w:val="left" w:pos="1134"/>
        </w:tabs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рН (водородный показатель) среды           - от 5,5 до 14</w:t>
      </w:r>
    </w:p>
    <w:p w14:paraId="4C9D88F4" w14:textId="77777777" w:rsidR="004376E4" w:rsidRPr="005A14D9" w:rsidRDefault="004376E4" w:rsidP="004376E4">
      <w:pPr>
        <w:tabs>
          <w:tab w:val="left" w:pos="1134"/>
        </w:tabs>
        <w:ind w:firstLine="709"/>
        <w:jc w:val="both"/>
        <w:rPr>
          <w:iCs/>
          <w:sz w:val="28"/>
          <w:szCs w:val="28"/>
        </w:rPr>
      </w:pPr>
    </w:p>
    <w:p w14:paraId="529BD88C" w14:textId="77777777" w:rsidR="004376E4" w:rsidRDefault="004376E4" w:rsidP="004376E4">
      <w:pPr>
        <w:pStyle w:val="a3"/>
        <w:tabs>
          <w:tab w:val="left" w:pos="1134"/>
        </w:tabs>
        <w:spacing w:line="216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Pr="00EA0780">
        <w:rPr>
          <w:b/>
          <w:sz w:val="28"/>
          <w:szCs w:val="28"/>
        </w:rPr>
        <w:t xml:space="preserve"> Требуемые технологические параметры</w:t>
      </w:r>
    </w:p>
    <w:p w14:paraId="3FCF5FE1" w14:textId="77777777" w:rsidR="004376E4" w:rsidRPr="002E0DD7" w:rsidRDefault="004376E4" w:rsidP="004376E4">
      <w:pPr>
        <w:pStyle w:val="a3"/>
        <w:tabs>
          <w:tab w:val="left" w:pos="1134"/>
        </w:tabs>
        <w:spacing w:line="216" w:lineRule="auto"/>
        <w:ind w:firstLine="709"/>
        <w:rPr>
          <w:b/>
          <w:spacing w:val="-4"/>
          <w:sz w:val="28"/>
          <w:szCs w:val="28"/>
        </w:rPr>
      </w:pPr>
      <w:r w:rsidRPr="002E0DD7">
        <w:rPr>
          <w:spacing w:val="-4"/>
          <w:sz w:val="28"/>
          <w:szCs w:val="28"/>
        </w:rPr>
        <w:t>3.1. Производительность (без учета воздуха), м</w:t>
      </w:r>
      <w:r w:rsidRPr="002E0DD7">
        <w:rPr>
          <w:spacing w:val="-4"/>
          <w:sz w:val="28"/>
          <w:szCs w:val="28"/>
          <w:vertAlign w:val="superscript"/>
        </w:rPr>
        <w:t>3</w:t>
      </w:r>
      <w:r w:rsidRPr="002E0DD7">
        <w:rPr>
          <w:spacing w:val="-4"/>
          <w:sz w:val="28"/>
          <w:szCs w:val="28"/>
        </w:rPr>
        <w:t>/час</w:t>
      </w:r>
      <w:r w:rsidRPr="002E0DD7">
        <w:rPr>
          <w:spacing w:val="-4"/>
          <w:sz w:val="28"/>
          <w:szCs w:val="28"/>
        </w:rPr>
        <w:tab/>
      </w:r>
      <w:r w:rsidR="008724F5">
        <w:rPr>
          <w:spacing w:val="-4"/>
          <w:sz w:val="28"/>
          <w:szCs w:val="28"/>
        </w:rPr>
        <w:t xml:space="preserve">- не менее </w:t>
      </w:r>
      <w:r w:rsidR="0004163B">
        <w:rPr>
          <w:spacing w:val="-4"/>
          <w:sz w:val="28"/>
          <w:szCs w:val="28"/>
        </w:rPr>
        <w:t>40</w:t>
      </w:r>
      <w:r w:rsidR="008724F5">
        <w:rPr>
          <w:spacing w:val="-4"/>
          <w:sz w:val="28"/>
          <w:szCs w:val="28"/>
        </w:rPr>
        <w:t>;</w:t>
      </w:r>
    </w:p>
    <w:p w14:paraId="119E1F98" w14:textId="7DFD7E6E" w:rsidR="004376E4" w:rsidRDefault="004376E4" w:rsidP="004376E4">
      <w:pPr>
        <w:pStyle w:val="a3"/>
        <w:tabs>
          <w:tab w:val="left" w:pos="1134"/>
        </w:tabs>
        <w:spacing w:line="21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Pr="0070566E">
        <w:rPr>
          <w:sz w:val="28"/>
          <w:szCs w:val="28"/>
        </w:rPr>
        <w:t>.2</w:t>
      </w:r>
      <w:r>
        <w:rPr>
          <w:sz w:val="28"/>
          <w:szCs w:val="28"/>
        </w:rPr>
        <w:t>.</w:t>
      </w:r>
      <w:r w:rsidRPr="0070566E">
        <w:rPr>
          <w:sz w:val="28"/>
          <w:szCs w:val="28"/>
        </w:rPr>
        <w:t xml:space="preserve"> </w:t>
      </w:r>
      <w:r>
        <w:rPr>
          <w:sz w:val="28"/>
          <w:szCs w:val="28"/>
        </w:rPr>
        <w:t>Нап</w:t>
      </w:r>
      <w:r w:rsidR="00572334">
        <w:rPr>
          <w:sz w:val="28"/>
          <w:szCs w:val="28"/>
        </w:rPr>
        <w:t xml:space="preserve">ор или режим всаса и нагнетания, </w:t>
      </w:r>
      <w:proofErr w:type="spellStart"/>
      <w:r w:rsidR="00572334">
        <w:rPr>
          <w:sz w:val="28"/>
          <w:szCs w:val="28"/>
        </w:rPr>
        <w:t>м</w:t>
      </w:r>
      <w:r w:rsidR="003F749C">
        <w:rPr>
          <w:sz w:val="28"/>
          <w:szCs w:val="28"/>
        </w:rPr>
        <w:t>.в.ст</w:t>
      </w:r>
      <w:proofErr w:type="spellEnd"/>
      <w:r w:rsidR="003F749C">
        <w:rPr>
          <w:sz w:val="28"/>
          <w:szCs w:val="28"/>
        </w:rPr>
        <w:t xml:space="preserve">.       </w:t>
      </w:r>
      <w:r w:rsidR="00572334">
        <w:rPr>
          <w:sz w:val="28"/>
          <w:szCs w:val="28"/>
        </w:rPr>
        <w:t xml:space="preserve"> - не менее </w:t>
      </w:r>
      <w:r w:rsidR="00272D2C">
        <w:rPr>
          <w:sz w:val="28"/>
          <w:szCs w:val="28"/>
        </w:rPr>
        <w:t>5</w:t>
      </w:r>
      <w:r w:rsidR="0004163B">
        <w:rPr>
          <w:sz w:val="28"/>
          <w:szCs w:val="28"/>
        </w:rPr>
        <w:t>0</w:t>
      </w:r>
      <w:r w:rsidR="00572334">
        <w:rPr>
          <w:sz w:val="28"/>
          <w:szCs w:val="28"/>
        </w:rPr>
        <w:t>;</w:t>
      </w:r>
    </w:p>
    <w:p w14:paraId="7A2ED06C" w14:textId="77777777" w:rsidR="003F749C" w:rsidRDefault="003F749C" w:rsidP="004376E4">
      <w:pPr>
        <w:pStyle w:val="a3"/>
        <w:tabs>
          <w:tab w:val="left" w:pos="1134"/>
        </w:tabs>
        <w:spacing w:line="216" w:lineRule="auto"/>
        <w:ind w:firstLine="709"/>
        <w:rPr>
          <w:sz w:val="28"/>
          <w:szCs w:val="28"/>
        </w:rPr>
      </w:pPr>
    </w:p>
    <w:p w14:paraId="70FEC700" w14:textId="77777777" w:rsidR="004376E4" w:rsidRPr="001549D7" w:rsidRDefault="004376E4" w:rsidP="004376E4">
      <w:pPr>
        <w:tabs>
          <w:tab w:val="left" w:pos="1134"/>
        </w:tabs>
        <w:spacing w:line="216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1549D7">
        <w:rPr>
          <w:b/>
          <w:sz w:val="28"/>
          <w:szCs w:val="28"/>
        </w:rPr>
        <w:t xml:space="preserve"> Технические требования</w:t>
      </w:r>
    </w:p>
    <w:p w14:paraId="7925504B" w14:textId="77777777" w:rsidR="004376E4" w:rsidRDefault="004376E4" w:rsidP="004376E4">
      <w:pPr>
        <w:pStyle w:val="a3"/>
        <w:tabs>
          <w:tab w:val="left" w:pos="1134"/>
        </w:tabs>
        <w:spacing w:line="21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4.1. Тип насоса </w:t>
      </w:r>
      <w:r w:rsidR="003F749C">
        <w:rPr>
          <w:sz w:val="28"/>
          <w:szCs w:val="28"/>
        </w:rPr>
        <w:t xml:space="preserve">                                                   - погружной, центробежный;</w:t>
      </w:r>
    </w:p>
    <w:p w14:paraId="278652D8" w14:textId="77777777" w:rsidR="004376E4" w:rsidRDefault="004376E4" w:rsidP="004376E4">
      <w:pPr>
        <w:pStyle w:val="a3"/>
        <w:tabs>
          <w:tab w:val="left" w:pos="1134"/>
        </w:tabs>
        <w:spacing w:line="21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4.2</w:t>
      </w:r>
      <w:r w:rsidR="003F749C">
        <w:rPr>
          <w:sz w:val="28"/>
          <w:szCs w:val="28"/>
        </w:rPr>
        <w:t>. Расположение электродвигателя               - вертикальное;</w:t>
      </w:r>
    </w:p>
    <w:p w14:paraId="6724FD36" w14:textId="77777777" w:rsidR="004376E4" w:rsidRDefault="004376E4" w:rsidP="004376E4">
      <w:pPr>
        <w:pStyle w:val="a3"/>
        <w:tabs>
          <w:tab w:val="left" w:pos="1134"/>
        </w:tabs>
        <w:spacing w:line="216" w:lineRule="auto"/>
        <w:ind w:firstLine="709"/>
        <w:rPr>
          <w:bCs/>
          <w:sz w:val="28"/>
          <w:szCs w:val="28"/>
        </w:rPr>
      </w:pPr>
      <w:r>
        <w:rPr>
          <w:sz w:val="28"/>
          <w:szCs w:val="28"/>
        </w:rPr>
        <w:t xml:space="preserve">4.3. </w:t>
      </w:r>
      <w:r w:rsidRPr="0070566E">
        <w:rPr>
          <w:sz w:val="28"/>
          <w:szCs w:val="28"/>
        </w:rPr>
        <w:t>Напряжение питания</w:t>
      </w:r>
      <w:r>
        <w:rPr>
          <w:sz w:val="28"/>
          <w:szCs w:val="28"/>
        </w:rPr>
        <w:t>,</w:t>
      </w:r>
      <w:r w:rsidRPr="0070566E">
        <w:rPr>
          <w:bCs/>
          <w:sz w:val="28"/>
          <w:szCs w:val="28"/>
        </w:rPr>
        <w:t xml:space="preserve"> В</w:t>
      </w:r>
      <w:r>
        <w:rPr>
          <w:bCs/>
          <w:sz w:val="28"/>
          <w:szCs w:val="28"/>
        </w:rPr>
        <w:t>.</w:t>
      </w:r>
      <w:r w:rsidR="003F749C">
        <w:rPr>
          <w:bCs/>
          <w:sz w:val="28"/>
          <w:szCs w:val="28"/>
        </w:rPr>
        <w:t xml:space="preserve">                             - 380;</w:t>
      </w:r>
    </w:p>
    <w:p w14:paraId="1112EB2B" w14:textId="77777777" w:rsidR="007865BA" w:rsidRDefault="004376E4" w:rsidP="007865BA">
      <w:pPr>
        <w:tabs>
          <w:tab w:val="left" w:pos="1134"/>
        </w:tabs>
        <w:spacing w:line="216" w:lineRule="auto"/>
        <w:ind w:firstLine="709"/>
        <w:jc w:val="both"/>
        <w:rPr>
          <w:bCs/>
          <w:sz w:val="28"/>
          <w:szCs w:val="28"/>
        </w:rPr>
      </w:pPr>
      <w:r w:rsidRPr="0024721E">
        <w:rPr>
          <w:bCs/>
          <w:sz w:val="28"/>
          <w:szCs w:val="28"/>
        </w:rPr>
        <w:t>4.</w:t>
      </w:r>
      <w:r>
        <w:rPr>
          <w:bCs/>
          <w:sz w:val="28"/>
          <w:szCs w:val="28"/>
        </w:rPr>
        <w:t>4</w:t>
      </w:r>
      <w:r w:rsidRPr="0024721E">
        <w:rPr>
          <w:bCs/>
          <w:sz w:val="28"/>
          <w:szCs w:val="28"/>
        </w:rPr>
        <w:t>. Частота</w:t>
      </w:r>
      <w:r>
        <w:rPr>
          <w:bCs/>
          <w:sz w:val="28"/>
          <w:szCs w:val="28"/>
        </w:rPr>
        <w:t xml:space="preserve">, </w:t>
      </w:r>
      <w:r w:rsidRPr="0024721E">
        <w:rPr>
          <w:bCs/>
          <w:sz w:val="28"/>
          <w:szCs w:val="28"/>
        </w:rPr>
        <w:t>Гц</w:t>
      </w:r>
      <w:r>
        <w:rPr>
          <w:bCs/>
          <w:sz w:val="28"/>
          <w:szCs w:val="28"/>
        </w:rPr>
        <w:t>.</w:t>
      </w:r>
      <w:r w:rsidR="007865BA">
        <w:rPr>
          <w:bCs/>
          <w:sz w:val="28"/>
          <w:szCs w:val="28"/>
        </w:rPr>
        <w:t xml:space="preserve">                                                  – 50;</w:t>
      </w:r>
      <w:r w:rsidR="007865BA">
        <w:rPr>
          <w:bCs/>
          <w:sz w:val="28"/>
          <w:szCs w:val="28"/>
        </w:rPr>
        <w:tab/>
      </w:r>
      <w:r w:rsidR="007865BA">
        <w:rPr>
          <w:bCs/>
          <w:sz w:val="28"/>
          <w:szCs w:val="28"/>
        </w:rPr>
        <w:tab/>
      </w:r>
      <w:r w:rsidR="007865BA">
        <w:rPr>
          <w:bCs/>
          <w:sz w:val="28"/>
          <w:szCs w:val="28"/>
        </w:rPr>
        <w:tab/>
      </w:r>
      <w:r w:rsidR="007865BA">
        <w:rPr>
          <w:bCs/>
          <w:sz w:val="28"/>
          <w:szCs w:val="28"/>
        </w:rPr>
        <w:tab/>
      </w:r>
    </w:p>
    <w:p w14:paraId="1DD48F57" w14:textId="77777777" w:rsidR="004376E4" w:rsidRPr="007865BA" w:rsidRDefault="004376E4" w:rsidP="007865BA">
      <w:pPr>
        <w:tabs>
          <w:tab w:val="left" w:pos="1134"/>
        </w:tabs>
        <w:spacing w:line="216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4.5. Исполнение по ст</w:t>
      </w:r>
      <w:r w:rsidR="007865BA">
        <w:rPr>
          <w:sz w:val="28"/>
          <w:szCs w:val="28"/>
        </w:rPr>
        <w:t xml:space="preserve">епени защиты, </w:t>
      </w:r>
      <w:r w:rsidR="007865BA">
        <w:rPr>
          <w:sz w:val="28"/>
          <w:szCs w:val="28"/>
          <w:lang w:val="en-US"/>
        </w:rPr>
        <w:t>IP</w:t>
      </w:r>
      <w:r w:rsidR="007865BA">
        <w:rPr>
          <w:sz w:val="28"/>
          <w:szCs w:val="28"/>
        </w:rPr>
        <w:t xml:space="preserve">           </w:t>
      </w:r>
      <w:r w:rsidR="007865BA" w:rsidRPr="007865BA">
        <w:rPr>
          <w:sz w:val="28"/>
          <w:szCs w:val="28"/>
        </w:rPr>
        <w:t xml:space="preserve"> </w:t>
      </w:r>
      <w:r w:rsidR="007865BA">
        <w:rPr>
          <w:sz w:val="28"/>
          <w:szCs w:val="28"/>
        </w:rPr>
        <w:t xml:space="preserve">- не менее </w:t>
      </w:r>
      <w:r w:rsidR="007865BA" w:rsidRPr="007865BA">
        <w:rPr>
          <w:sz w:val="28"/>
          <w:szCs w:val="28"/>
        </w:rPr>
        <w:t>68</w:t>
      </w:r>
      <w:r w:rsidR="007865BA">
        <w:rPr>
          <w:sz w:val="28"/>
          <w:szCs w:val="28"/>
        </w:rPr>
        <w:t>;</w:t>
      </w:r>
      <w:r w:rsidRPr="002044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14:paraId="7E8BB15A" w14:textId="77777777" w:rsidR="004376E4" w:rsidRDefault="004376E4" w:rsidP="004376E4">
      <w:pPr>
        <w:pStyle w:val="a3"/>
        <w:tabs>
          <w:tab w:val="left" w:pos="1134"/>
        </w:tabs>
        <w:spacing w:line="21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4.6. </w:t>
      </w:r>
      <w:r w:rsidRPr="0070566E">
        <w:rPr>
          <w:sz w:val="28"/>
          <w:szCs w:val="28"/>
        </w:rPr>
        <w:t>Вид уплотнения</w:t>
      </w:r>
      <w:r>
        <w:rPr>
          <w:sz w:val="28"/>
          <w:szCs w:val="28"/>
        </w:rPr>
        <w:t xml:space="preserve"> </w:t>
      </w:r>
      <w:r w:rsidR="007865BA">
        <w:rPr>
          <w:sz w:val="28"/>
          <w:szCs w:val="28"/>
        </w:rPr>
        <w:t xml:space="preserve">                                           - торцевое;</w:t>
      </w:r>
    </w:p>
    <w:p w14:paraId="501FC51A" w14:textId="77777777" w:rsidR="000B28D4" w:rsidRDefault="000B28D4" w:rsidP="004376E4">
      <w:pPr>
        <w:pStyle w:val="a3"/>
        <w:tabs>
          <w:tab w:val="left" w:pos="1134"/>
        </w:tabs>
        <w:spacing w:line="21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4.7. </w:t>
      </w:r>
      <w:proofErr w:type="spellStart"/>
      <w:r>
        <w:rPr>
          <w:sz w:val="28"/>
          <w:szCs w:val="28"/>
        </w:rPr>
        <w:t>Термозащита</w:t>
      </w:r>
      <w:proofErr w:type="spellEnd"/>
      <w:r>
        <w:rPr>
          <w:sz w:val="28"/>
          <w:szCs w:val="28"/>
        </w:rPr>
        <w:t xml:space="preserve">                                                 - ТР111;</w:t>
      </w:r>
    </w:p>
    <w:p w14:paraId="6DD95693" w14:textId="77777777" w:rsidR="000B28D4" w:rsidRDefault="000B28D4" w:rsidP="004376E4">
      <w:pPr>
        <w:pStyle w:val="a3"/>
        <w:tabs>
          <w:tab w:val="left" w:pos="1134"/>
        </w:tabs>
        <w:spacing w:line="21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4.8. Класс изоляции                                             - </w:t>
      </w:r>
      <w:r>
        <w:rPr>
          <w:sz w:val="28"/>
          <w:szCs w:val="28"/>
          <w:lang w:val="en-US"/>
        </w:rPr>
        <w:t>cl</w:t>
      </w:r>
      <w:r>
        <w:rPr>
          <w:sz w:val="28"/>
          <w:szCs w:val="28"/>
        </w:rPr>
        <w:t>.Н;</w:t>
      </w:r>
    </w:p>
    <w:p w14:paraId="45DB4754" w14:textId="77777777" w:rsidR="000B28D4" w:rsidRDefault="000B28D4" w:rsidP="004376E4">
      <w:pPr>
        <w:pStyle w:val="a3"/>
        <w:tabs>
          <w:tab w:val="left" w:pos="1134"/>
        </w:tabs>
        <w:spacing w:line="21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4.9. Номинальный ток, А                                    - 22/38;</w:t>
      </w:r>
    </w:p>
    <w:p w14:paraId="084C3A29" w14:textId="77777777" w:rsidR="00D2429A" w:rsidRDefault="00D2429A" w:rsidP="004376E4">
      <w:pPr>
        <w:pStyle w:val="a3"/>
        <w:tabs>
          <w:tab w:val="left" w:pos="1134"/>
        </w:tabs>
        <w:spacing w:line="21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4.10. Макс. глубина погружения, м                   </w:t>
      </w:r>
      <w:proofErr w:type="gramStart"/>
      <w:r>
        <w:rPr>
          <w:sz w:val="28"/>
          <w:szCs w:val="28"/>
        </w:rPr>
        <w:t>-  20</w:t>
      </w:r>
      <w:proofErr w:type="gramEnd"/>
      <w:r>
        <w:rPr>
          <w:sz w:val="28"/>
          <w:szCs w:val="28"/>
        </w:rPr>
        <w:t>;</w:t>
      </w:r>
    </w:p>
    <w:p w14:paraId="6F5FE5CC" w14:textId="77777777" w:rsidR="00D2429A" w:rsidRPr="00DD135B" w:rsidRDefault="00D2429A" w:rsidP="004376E4">
      <w:pPr>
        <w:pStyle w:val="a3"/>
        <w:tabs>
          <w:tab w:val="left" w:pos="1134"/>
        </w:tabs>
        <w:spacing w:line="21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4.11. Направление вращения                              - левое;</w:t>
      </w:r>
    </w:p>
    <w:p w14:paraId="4CFFB812" w14:textId="77777777" w:rsidR="004376E4" w:rsidRDefault="00D2429A" w:rsidP="004376E4">
      <w:pPr>
        <w:pStyle w:val="a3"/>
        <w:tabs>
          <w:tab w:val="left" w:pos="1134"/>
        </w:tabs>
        <w:spacing w:line="216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4.12</w:t>
      </w:r>
      <w:r w:rsidR="004376E4">
        <w:rPr>
          <w:bCs/>
          <w:sz w:val="28"/>
          <w:szCs w:val="28"/>
        </w:rPr>
        <w:t>.</w:t>
      </w:r>
      <w:r w:rsidR="004376E4" w:rsidRPr="0070566E">
        <w:rPr>
          <w:bCs/>
          <w:sz w:val="28"/>
          <w:szCs w:val="28"/>
        </w:rPr>
        <w:t xml:space="preserve"> КПД насоса</w:t>
      </w:r>
      <w:r w:rsidR="004376E4">
        <w:rPr>
          <w:bCs/>
          <w:sz w:val="28"/>
          <w:szCs w:val="28"/>
        </w:rPr>
        <w:t>, %</w:t>
      </w:r>
      <w:r w:rsidR="004376E4" w:rsidRPr="0070566E">
        <w:rPr>
          <w:bCs/>
          <w:sz w:val="28"/>
          <w:szCs w:val="28"/>
        </w:rPr>
        <w:t xml:space="preserve"> </w:t>
      </w:r>
      <w:r w:rsidR="007865BA">
        <w:rPr>
          <w:bCs/>
          <w:sz w:val="28"/>
          <w:szCs w:val="28"/>
        </w:rPr>
        <w:t xml:space="preserve">                                             - </w:t>
      </w:r>
      <w:r w:rsidR="004376E4" w:rsidRPr="0070566E">
        <w:rPr>
          <w:bCs/>
          <w:sz w:val="28"/>
          <w:szCs w:val="28"/>
        </w:rPr>
        <w:t>не менее</w:t>
      </w:r>
      <w:r w:rsidR="007865BA">
        <w:rPr>
          <w:bCs/>
          <w:sz w:val="28"/>
          <w:szCs w:val="28"/>
        </w:rPr>
        <w:t xml:space="preserve"> 70;</w:t>
      </w:r>
      <w:r w:rsidR="004376E4" w:rsidRPr="002044BC">
        <w:rPr>
          <w:bCs/>
          <w:sz w:val="28"/>
          <w:szCs w:val="28"/>
        </w:rPr>
        <w:t xml:space="preserve"> </w:t>
      </w:r>
      <w:r w:rsidR="004376E4">
        <w:rPr>
          <w:bCs/>
          <w:sz w:val="28"/>
          <w:szCs w:val="28"/>
        </w:rPr>
        <w:tab/>
      </w:r>
    </w:p>
    <w:p w14:paraId="09457936" w14:textId="77777777" w:rsidR="003C230C" w:rsidRDefault="00D2429A" w:rsidP="004376E4">
      <w:pPr>
        <w:pStyle w:val="a3"/>
        <w:tabs>
          <w:tab w:val="left" w:pos="1134"/>
        </w:tabs>
        <w:spacing w:line="216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4.13</w:t>
      </w:r>
      <w:r w:rsidR="0052425A">
        <w:rPr>
          <w:bCs/>
          <w:sz w:val="28"/>
          <w:szCs w:val="28"/>
        </w:rPr>
        <w:t>.</w:t>
      </w:r>
      <w:r w:rsidR="007865BA">
        <w:rPr>
          <w:bCs/>
          <w:sz w:val="28"/>
          <w:szCs w:val="28"/>
        </w:rPr>
        <w:t>П</w:t>
      </w:r>
      <w:r w:rsidR="007865BA">
        <w:rPr>
          <w:sz w:val="28"/>
          <w:szCs w:val="28"/>
        </w:rPr>
        <w:t>рисоединительные размеры насоса</w:t>
      </w:r>
      <w:r w:rsidR="004376E4" w:rsidRPr="001749B4">
        <w:rPr>
          <w:sz w:val="28"/>
          <w:szCs w:val="28"/>
        </w:rPr>
        <w:t>:</w:t>
      </w:r>
      <w:r w:rsidR="0052425A">
        <w:rPr>
          <w:bCs/>
          <w:sz w:val="28"/>
          <w:szCs w:val="28"/>
        </w:rPr>
        <w:t xml:space="preserve">- </w:t>
      </w:r>
      <w:r w:rsidR="003C230C">
        <w:rPr>
          <w:bCs/>
          <w:sz w:val="28"/>
          <w:szCs w:val="28"/>
        </w:rPr>
        <w:t>стационарная мокрая   установка в колодце с насосом, установленным с помощью двух направляющих штанг с автоматическим подсоединением к напорному трубопроводу Ду 100мм.</w:t>
      </w:r>
    </w:p>
    <w:p w14:paraId="4947CAF5" w14:textId="77777777" w:rsidR="004376E4" w:rsidRDefault="00D2429A" w:rsidP="00D2429A">
      <w:pPr>
        <w:pStyle w:val="a3"/>
        <w:tabs>
          <w:tab w:val="left" w:pos="1134"/>
        </w:tabs>
        <w:spacing w:line="216" w:lineRule="auto"/>
        <w:ind w:firstLine="0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 </w:t>
      </w:r>
      <w:r w:rsidR="004376E4">
        <w:rPr>
          <w:sz w:val="28"/>
          <w:szCs w:val="28"/>
        </w:rPr>
        <w:t>4.1</w:t>
      </w:r>
      <w:r>
        <w:rPr>
          <w:sz w:val="28"/>
          <w:szCs w:val="28"/>
        </w:rPr>
        <w:t>4</w:t>
      </w:r>
      <w:r w:rsidR="004376E4">
        <w:rPr>
          <w:sz w:val="28"/>
          <w:szCs w:val="28"/>
        </w:rPr>
        <w:t xml:space="preserve">. </w:t>
      </w:r>
      <w:r w:rsidR="00C47688">
        <w:rPr>
          <w:sz w:val="28"/>
          <w:szCs w:val="28"/>
        </w:rPr>
        <w:t>Ном. м</w:t>
      </w:r>
      <w:r w:rsidR="004376E4" w:rsidRPr="0070566E">
        <w:rPr>
          <w:sz w:val="28"/>
          <w:szCs w:val="28"/>
        </w:rPr>
        <w:t>ощность эл</w:t>
      </w:r>
      <w:r w:rsidR="004376E4">
        <w:rPr>
          <w:sz w:val="28"/>
          <w:szCs w:val="28"/>
        </w:rPr>
        <w:t>ектрод</w:t>
      </w:r>
      <w:r w:rsidR="004376E4" w:rsidRPr="0070566E">
        <w:rPr>
          <w:sz w:val="28"/>
          <w:szCs w:val="28"/>
        </w:rPr>
        <w:t>вигателя</w:t>
      </w:r>
      <w:r w:rsidR="003C230C">
        <w:rPr>
          <w:sz w:val="28"/>
          <w:szCs w:val="28"/>
        </w:rPr>
        <w:t xml:space="preserve">, кВт   </w:t>
      </w:r>
      <w:r w:rsidR="00C47688">
        <w:rPr>
          <w:sz w:val="28"/>
          <w:szCs w:val="28"/>
        </w:rPr>
        <w:t xml:space="preserve">  </w:t>
      </w:r>
      <w:r w:rsidR="003C230C">
        <w:rPr>
          <w:sz w:val="28"/>
          <w:szCs w:val="28"/>
        </w:rPr>
        <w:t>- 22;</w:t>
      </w:r>
    </w:p>
    <w:p w14:paraId="6241F7A3" w14:textId="77777777" w:rsidR="00C47688" w:rsidRDefault="00D2429A" w:rsidP="004376E4">
      <w:pPr>
        <w:pStyle w:val="a3"/>
        <w:tabs>
          <w:tab w:val="left" w:pos="1134"/>
        </w:tabs>
        <w:spacing w:line="21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4.15</w:t>
      </w:r>
      <w:r w:rsidR="00C47688">
        <w:rPr>
          <w:sz w:val="28"/>
          <w:szCs w:val="28"/>
        </w:rPr>
        <w:t xml:space="preserve">. Ном. частота вращения, об/мин              </w:t>
      </w:r>
      <w:r>
        <w:rPr>
          <w:sz w:val="28"/>
          <w:szCs w:val="28"/>
        </w:rPr>
        <w:t xml:space="preserve">    </w:t>
      </w:r>
      <w:r w:rsidR="00C47688">
        <w:rPr>
          <w:sz w:val="28"/>
          <w:szCs w:val="28"/>
        </w:rPr>
        <w:t>- 2925;</w:t>
      </w:r>
    </w:p>
    <w:p w14:paraId="17C611DE" w14:textId="77777777" w:rsidR="00C47688" w:rsidRDefault="00D2429A" w:rsidP="004376E4">
      <w:pPr>
        <w:pStyle w:val="a3"/>
        <w:tabs>
          <w:tab w:val="left" w:pos="1134"/>
        </w:tabs>
        <w:spacing w:line="216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4.16. Масса, кг                                                        - не более 350;</w:t>
      </w:r>
    </w:p>
    <w:p w14:paraId="24A82979" w14:textId="77777777" w:rsidR="00D2429A" w:rsidRDefault="00D2429A" w:rsidP="004376E4">
      <w:pPr>
        <w:pStyle w:val="a3"/>
        <w:tabs>
          <w:tab w:val="left" w:pos="1134"/>
        </w:tabs>
        <w:spacing w:line="216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4.17. Габаритные размеры:</w:t>
      </w:r>
    </w:p>
    <w:p w14:paraId="624BC6CB" w14:textId="77777777" w:rsidR="00D2429A" w:rsidRDefault="00D2429A" w:rsidP="004376E4">
      <w:pPr>
        <w:pStyle w:val="a3"/>
        <w:tabs>
          <w:tab w:val="left" w:pos="1134"/>
        </w:tabs>
        <w:spacing w:line="216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- высота насоса в </w:t>
      </w:r>
      <w:proofErr w:type="spellStart"/>
      <w:proofErr w:type="gramStart"/>
      <w:r>
        <w:rPr>
          <w:bCs/>
          <w:sz w:val="28"/>
          <w:szCs w:val="28"/>
        </w:rPr>
        <w:t>сборе</w:t>
      </w:r>
      <w:r w:rsidR="00DD135B">
        <w:rPr>
          <w:bCs/>
          <w:sz w:val="28"/>
          <w:szCs w:val="28"/>
        </w:rPr>
        <w:t>,мм</w:t>
      </w:r>
      <w:proofErr w:type="spellEnd"/>
      <w:proofErr w:type="gramEnd"/>
      <w:r w:rsidR="00DD135B">
        <w:rPr>
          <w:bCs/>
          <w:sz w:val="28"/>
          <w:szCs w:val="28"/>
        </w:rPr>
        <w:t xml:space="preserve">                         </w:t>
      </w:r>
      <w:r>
        <w:rPr>
          <w:bCs/>
          <w:sz w:val="28"/>
          <w:szCs w:val="28"/>
        </w:rPr>
        <w:t xml:space="preserve"> -</w:t>
      </w:r>
      <w:r w:rsidR="0052425A">
        <w:rPr>
          <w:bCs/>
          <w:sz w:val="28"/>
          <w:szCs w:val="28"/>
        </w:rPr>
        <w:t xml:space="preserve"> </w:t>
      </w:r>
      <w:r w:rsidR="00DD135B">
        <w:rPr>
          <w:bCs/>
          <w:sz w:val="28"/>
          <w:szCs w:val="28"/>
        </w:rPr>
        <w:t>1050</w:t>
      </w:r>
    </w:p>
    <w:p w14:paraId="101650A9" w14:textId="77777777" w:rsidR="00DD135B" w:rsidRDefault="00DD135B" w:rsidP="004376E4">
      <w:pPr>
        <w:pStyle w:val="a3"/>
        <w:tabs>
          <w:tab w:val="left" w:pos="1134"/>
        </w:tabs>
        <w:spacing w:line="216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</w:p>
    <w:p w14:paraId="432120FC" w14:textId="77777777" w:rsidR="0052425A" w:rsidRPr="00A71E41" w:rsidRDefault="0052425A" w:rsidP="004376E4">
      <w:pPr>
        <w:pStyle w:val="a3"/>
        <w:tabs>
          <w:tab w:val="left" w:pos="1134"/>
        </w:tabs>
        <w:spacing w:line="216" w:lineRule="auto"/>
        <w:ind w:firstLine="709"/>
        <w:rPr>
          <w:sz w:val="28"/>
          <w:szCs w:val="28"/>
        </w:rPr>
      </w:pPr>
    </w:p>
    <w:p w14:paraId="68FB4939" w14:textId="77777777" w:rsidR="004376E4" w:rsidRDefault="004376E4" w:rsidP="004376E4">
      <w:pPr>
        <w:tabs>
          <w:tab w:val="left" w:pos="1134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 w:rsidRPr="001549D7">
        <w:rPr>
          <w:b/>
          <w:sz w:val="28"/>
          <w:szCs w:val="28"/>
        </w:rPr>
        <w:t xml:space="preserve"> Комплект поставки</w:t>
      </w:r>
    </w:p>
    <w:p w14:paraId="0B34FC35" w14:textId="77777777" w:rsidR="004376E4" w:rsidRDefault="004376E4" w:rsidP="004376E4">
      <w:pPr>
        <w:pStyle w:val="a3"/>
        <w:tabs>
          <w:tab w:val="left" w:pos="1134"/>
        </w:tabs>
        <w:ind w:firstLine="709"/>
        <w:rPr>
          <w:sz w:val="28"/>
          <w:szCs w:val="28"/>
        </w:rPr>
      </w:pPr>
      <w:r w:rsidRPr="0024721E">
        <w:rPr>
          <w:sz w:val="28"/>
          <w:szCs w:val="28"/>
        </w:rPr>
        <w:t>5.1. Заводская комплектация с учетом требований ТЗ.</w:t>
      </w:r>
    </w:p>
    <w:p w14:paraId="0ABC3155" w14:textId="77777777" w:rsidR="00C47688" w:rsidRDefault="00C47688" w:rsidP="004376E4">
      <w:pPr>
        <w:pStyle w:val="a3"/>
        <w:tabs>
          <w:tab w:val="left" w:pos="1134"/>
        </w:tabs>
        <w:ind w:firstLine="709"/>
        <w:rPr>
          <w:sz w:val="28"/>
          <w:szCs w:val="28"/>
        </w:rPr>
      </w:pPr>
    </w:p>
    <w:p w14:paraId="70BD4691" w14:textId="77777777" w:rsidR="004376E4" w:rsidRPr="001549D7" w:rsidRDefault="004376E4" w:rsidP="004376E4">
      <w:pPr>
        <w:tabs>
          <w:tab w:val="left" w:pos="1134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</w:t>
      </w:r>
      <w:r w:rsidRPr="001549D7">
        <w:rPr>
          <w:b/>
          <w:sz w:val="28"/>
          <w:szCs w:val="28"/>
        </w:rPr>
        <w:t xml:space="preserve"> Техническая документация</w:t>
      </w:r>
    </w:p>
    <w:p w14:paraId="28492DD3" w14:textId="77777777" w:rsidR="004376E4" w:rsidRPr="00BA43B2" w:rsidRDefault="004376E4" w:rsidP="004376E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BA43B2">
        <w:rPr>
          <w:sz w:val="28"/>
          <w:szCs w:val="28"/>
        </w:rPr>
        <w:t>.1. Документация на русском языке по ГОСТ 2</w:t>
      </w:r>
      <w:r w:rsidRPr="00022635">
        <w:rPr>
          <w:sz w:val="28"/>
          <w:szCs w:val="28"/>
        </w:rPr>
        <w:t>.</w:t>
      </w:r>
      <w:r w:rsidRPr="00BA43B2">
        <w:rPr>
          <w:sz w:val="28"/>
          <w:szCs w:val="28"/>
        </w:rPr>
        <w:t>6</w:t>
      </w:r>
      <w:r w:rsidRPr="00022635">
        <w:rPr>
          <w:sz w:val="28"/>
          <w:szCs w:val="28"/>
        </w:rPr>
        <w:t>10</w:t>
      </w:r>
      <w:r w:rsidRPr="00BA43B2">
        <w:rPr>
          <w:sz w:val="28"/>
          <w:szCs w:val="28"/>
        </w:rPr>
        <w:t>-2006</w:t>
      </w:r>
      <w:r>
        <w:rPr>
          <w:sz w:val="28"/>
          <w:szCs w:val="28"/>
        </w:rPr>
        <w:t>,</w:t>
      </w:r>
      <w:r w:rsidRPr="00E260D5">
        <w:rPr>
          <w:sz w:val="28"/>
          <w:szCs w:val="28"/>
        </w:rPr>
        <w:t xml:space="preserve"> </w:t>
      </w:r>
      <w:r>
        <w:rPr>
          <w:sz w:val="28"/>
          <w:szCs w:val="28"/>
        </w:rPr>
        <w:t>бумажный носитель - 2 экземпляра</w:t>
      </w:r>
      <w:r w:rsidRPr="00BA43B2">
        <w:rPr>
          <w:sz w:val="28"/>
          <w:szCs w:val="28"/>
        </w:rPr>
        <w:t>:</w:t>
      </w:r>
    </w:p>
    <w:p w14:paraId="1A6FC8F4" w14:textId="77777777" w:rsidR="004376E4" w:rsidRDefault="004376E4" w:rsidP="004376E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A43B2">
        <w:rPr>
          <w:sz w:val="28"/>
          <w:szCs w:val="28"/>
        </w:rPr>
        <w:t>- паспорт</w:t>
      </w:r>
      <w:r>
        <w:rPr>
          <w:sz w:val="28"/>
          <w:szCs w:val="28"/>
        </w:rPr>
        <w:t>;</w:t>
      </w:r>
    </w:p>
    <w:p w14:paraId="4D7CEF30" w14:textId="77777777" w:rsidR="004376E4" w:rsidRDefault="004376E4" w:rsidP="004376E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A43B2">
        <w:rPr>
          <w:sz w:val="28"/>
          <w:szCs w:val="28"/>
        </w:rPr>
        <w:t>- инструкция по монтажу и эксплуатации</w:t>
      </w:r>
      <w:r w:rsidR="0078633C">
        <w:rPr>
          <w:sz w:val="28"/>
          <w:szCs w:val="28"/>
        </w:rPr>
        <w:t>;</w:t>
      </w:r>
    </w:p>
    <w:p w14:paraId="4CF0E744" w14:textId="77777777" w:rsidR="0078633C" w:rsidRDefault="0078633C" w:rsidP="004376E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-чертежи насосного агрегата, характеристики в виде графиков;</w:t>
      </w:r>
    </w:p>
    <w:p w14:paraId="50E50BF2" w14:textId="77777777" w:rsidR="0078633C" w:rsidRDefault="0078633C" w:rsidP="004376E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тип и марку предлагаемого электродвигателя, чертежи и характеристики.</w:t>
      </w:r>
    </w:p>
    <w:p w14:paraId="7E08207F" w14:textId="77777777" w:rsidR="00C47688" w:rsidRDefault="00C47688" w:rsidP="004376E4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14:paraId="18D3A352" w14:textId="77777777" w:rsidR="0078633C" w:rsidRDefault="0078633C" w:rsidP="004376E4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14:paraId="4804DBB3" w14:textId="7D6D4AC6" w:rsidR="0093322D" w:rsidRDefault="0093322D" w:rsidP="0093322D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14:paraId="64DA8B95" w14:textId="2F29C47F" w:rsidR="0093322D" w:rsidRDefault="0093322D" w:rsidP="0093322D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14:paraId="70640F28" w14:textId="49A65543" w:rsidR="0093322D" w:rsidRDefault="0093322D" w:rsidP="0093322D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14:paraId="0D21BC31" w14:textId="623D56E6" w:rsidR="0093322D" w:rsidRDefault="0093322D" w:rsidP="0093322D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14:paraId="663BB11C" w14:textId="1B066D2B" w:rsidR="0093322D" w:rsidRDefault="0093322D" w:rsidP="0093322D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14:paraId="6096D6F9" w14:textId="15C1EBD2" w:rsidR="0093322D" w:rsidRDefault="0093322D" w:rsidP="0093322D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14:paraId="4B809734" w14:textId="1F357D69" w:rsidR="0093322D" w:rsidRDefault="0093322D" w:rsidP="0093322D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14:paraId="6218DE9D" w14:textId="6F211316" w:rsidR="0093322D" w:rsidRDefault="0093322D" w:rsidP="0093322D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sectPr w:rsidR="0093322D" w:rsidSect="009F7723">
      <w:headerReference w:type="even" r:id="rId6"/>
      <w:headerReference w:type="default" r:id="rId7"/>
      <w:pgSz w:w="11906" w:h="16838"/>
      <w:pgMar w:top="851" w:right="567" w:bottom="567" w:left="164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A4078" w14:textId="77777777" w:rsidR="00153DA7" w:rsidRDefault="00153DA7" w:rsidP="003576C0">
      <w:r>
        <w:separator/>
      </w:r>
    </w:p>
  </w:endnote>
  <w:endnote w:type="continuationSeparator" w:id="0">
    <w:p w14:paraId="67B6B9E9" w14:textId="77777777" w:rsidR="00153DA7" w:rsidRDefault="00153DA7" w:rsidP="00357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9AAD8" w14:textId="77777777" w:rsidR="00153DA7" w:rsidRDefault="00153DA7" w:rsidP="003576C0">
      <w:r>
        <w:separator/>
      </w:r>
    </w:p>
  </w:footnote>
  <w:footnote w:type="continuationSeparator" w:id="0">
    <w:p w14:paraId="5972B46C" w14:textId="77777777" w:rsidR="00153DA7" w:rsidRDefault="00153DA7" w:rsidP="003576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BF4AF" w14:textId="77777777" w:rsidR="0037088F" w:rsidRDefault="00655A02" w:rsidP="00E670B0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4095A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816C426" w14:textId="77777777" w:rsidR="0037088F" w:rsidRDefault="00153DA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C2283" w14:textId="77777777" w:rsidR="0037088F" w:rsidRDefault="00655A02" w:rsidP="00E670B0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4095A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D135B">
      <w:rPr>
        <w:rStyle w:val="a9"/>
        <w:noProof/>
      </w:rPr>
      <w:t>2</w:t>
    </w:r>
    <w:r>
      <w:rPr>
        <w:rStyle w:val="a9"/>
      </w:rPr>
      <w:fldChar w:fldCharType="end"/>
    </w:r>
  </w:p>
  <w:p w14:paraId="22F4E338" w14:textId="77777777" w:rsidR="0037088F" w:rsidRDefault="00153DA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76E4"/>
    <w:rsid w:val="00007697"/>
    <w:rsid w:val="0004163B"/>
    <w:rsid w:val="000B28D4"/>
    <w:rsid w:val="00146937"/>
    <w:rsid w:val="00153DA7"/>
    <w:rsid w:val="00170029"/>
    <w:rsid w:val="00272D2C"/>
    <w:rsid w:val="0030585D"/>
    <w:rsid w:val="003576C0"/>
    <w:rsid w:val="003C1F92"/>
    <w:rsid w:val="003C230C"/>
    <w:rsid w:val="003F749C"/>
    <w:rsid w:val="004376E4"/>
    <w:rsid w:val="0044149D"/>
    <w:rsid w:val="004C107C"/>
    <w:rsid w:val="0052425A"/>
    <w:rsid w:val="00527359"/>
    <w:rsid w:val="00572334"/>
    <w:rsid w:val="005B482D"/>
    <w:rsid w:val="00637E50"/>
    <w:rsid w:val="00655A02"/>
    <w:rsid w:val="006F2AE5"/>
    <w:rsid w:val="0078633C"/>
    <w:rsid w:val="007865BA"/>
    <w:rsid w:val="008724F5"/>
    <w:rsid w:val="00876E89"/>
    <w:rsid w:val="008C128E"/>
    <w:rsid w:val="0093322D"/>
    <w:rsid w:val="009C75EA"/>
    <w:rsid w:val="00AA795A"/>
    <w:rsid w:val="00B14D97"/>
    <w:rsid w:val="00B4095A"/>
    <w:rsid w:val="00BB0E12"/>
    <w:rsid w:val="00C47688"/>
    <w:rsid w:val="00D2429A"/>
    <w:rsid w:val="00D90C47"/>
    <w:rsid w:val="00DD135B"/>
    <w:rsid w:val="00E32DF1"/>
    <w:rsid w:val="00EA65EA"/>
    <w:rsid w:val="00F23BA0"/>
    <w:rsid w:val="00F762A5"/>
    <w:rsid w:val="00FB3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09B66"/>
  <w15:docId w15:val="{573E6077-44B0-45FA-B5D7-6FF6AD178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76E4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376E4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4376E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4376E4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rsid w:val="004376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rsid w:val="004376E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4376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4376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263846</dc:creator>
  <cp:keywords/>
  <dc:description/>
  <cp:lastModifiedBy>Петрович Анастасия Николаевна</cp:lastModifiedBy>
  <cp:revision>10</cp:revision>
  <dcterms:created xsi:type="dcterms:W3CDTF">2020-07-27T09:55:00Z</dcterms:created>
  <dcterms:modified xsi:type="dcterms:W3CDTF">2025-05-12T11:47:00Z</dcterms:modified>
</cp:coreProperties>
</file>